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Nunito Sans" w:cs="Nunito Sans" w:eastAsia="Nunito Sans" w:hAnsi="Nunito Sans"/>
          <w:b w:val="1"/>
          <w:color w:val="db96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Nunito Sans" w:cs="Nunito Sans" w:eastAsia="Nunito Sans" w:hAnsi="Nunito Sans"/>
          <w:b w:val="1"/>
          <w:color w:val="db96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Nunito Sans" w:cs="Nunito Sans" w:eastAsia="Nunito Sans" w:hAnsi="Nunito Sans"/>
          <w:b w:val="1"/>
          <w:color w:val="45818e"/>
          <w:sz w:val="26"/>
          <w:szCs w:val="26"/>
          <w:u w:val="single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45818e"/>
          <w:sz w:val="26"/>
          <w:szCs w:val="26"/>
          <w:u w:val="single"/>
          <w:rtl w:val="0"/>
        </w:rPr>
        <w:t xml:space="preserve">ANEXO.</w:t>
      </w:r>
      <w:r w:rsidDel="00000000" w:rsidR="00000000" w:rsidRPr="00000000">
        <w:rPr>
          <w:rFonts w:ascii="Nunito Sans" w:cs="Nunito Sans" w:eastAsia="Nunito Sans" w:hAnsi="Nunito Sans"/>
          <w:color w:val="45818e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color w:val="45818e"/>
          <w:sz w:val="26"/>
          <w:szCs w:val="26"/>
          <w:u w:val="single"/>
          <w:rtl w:val="0"/>
        </w:rPr>
        <w:t xml:space="preserve">FORMULARIO DE DESISTIMIENTO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Nunito Sans" w:cs="Nunito Sans" w:eastAsia="Nunito Sans" w:hAnsi="Nunito Sans"/>
          <w:sz w:val="28"/>
          <w:szCs w:val="28"/>
        </w:rPr>
      </w:pPr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Nunito Sans" w:cs="Nunito Sans" w:eastAsia="Nunito Sans" w:hAnsi="Nuni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Nunito Sans" w:cs="Nunito Sans" w:eastAsia="Nunito Sans" w:hAnsi="Nunito Sans"/>
          <w:sz w:val="28"/>
          <w:szCs w:val="28"/>
        </w:rPr>
      </w:pPr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Solo debe cumplimentar y enviar el presente formulario si desea desistir del Contrato.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A la atención de LA RENTILLA, S.L., CIF: </w:t>
      </w:r>
      <w:r w:rsidDel="00000000" w:rsidR="00000000" w:rsidRPr="00000000">
        <w:rPr>
          <w:rFonts w:ascii="Nunito Sans" w:cs="Nunito Sans" w:eastAsia="Nunito Sans" w:hAnsi="Nunito Sans"/>
          <w:sz w:val="26"/>
          <w:szCs w:val="26"/>
          <w:rtl w:val="0"/>
        </w:rPr>
        <w:t xml:space="preserve">B-14335491</w:t>
      </w: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, con domicilio en </w:t>
      </w:r>
      <w:r w:rsidDel="00000000" w:rsidR="00000000" w:rsidRPr="00000000">
        <w:rPr>
          <w:rFonts w:ascii="Nunito Sans" w:cs="Nunito Sans" w:eastAsia="Nunito Sans" w:hAnsi="Nunito Sans"/>
          <w:sz w:val="26"/>
          <w:szCs w:val="26"/>
          <w:rtl w:val="0"/>
        </w:rPr>
        <w:t xml:space="preserve">Carretera Montilla - Cabra, Km 10, 14550, Montilla, Córdoba, España</w:t>
      </w: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Nunito Sans" w:cs="Nunito Sans" w:eastAsia="Nunito Sans" w:hAnsi="Nunito Sans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Correo electrónico: </w:t>
      </w:r>
      <w:r w:rsidDel="00000000" w:rsidR="00000000" w:rsidRPr="00000000">
        <w:rPr>
          <w:rFonts w:ascii="Nunito Sans" w:cs="Nunito Sans" w:eastAsia="Nunito Sans" w:hAnsi="Nunito Sans"/>
          <w:color w:val="0563c1"/>
          <w:sz w:val="26"/>
          <w:szCs w:val="26"/>
          <w:rtl w:val="0"/>
        </w:rPr>
        <w:t xml:space="preserve">ignacio@larentilla.es</w:t>
      </w:r>
      <w:r w:rsidDel="00000000" w:rsidR="00000000" w:rsidRPr="00000000">
        <w:rPr>
          <w:rFonts w:ascii="Nunito Sans" w:cs="Nunito Sans" w:eastAsia="Nunito Sans" w:hAnsi="Nunito Sans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Nunito Sans" w:cs="Nunito Sans" w:eastAsia="Nunito Sans" w:hAnsi="Nunito Sans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color w:val="333333"/>
          <w:sz w:val="26"/>
          <w:szCs w:val="26"/>
          <w:rtl w:val="0"/>
        </w:rPr>
        <w:t xml:space="preserve">Por la presente le comunico que desisto de mi Contrato de venta del/os siguiente/s bien/es: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Nunito Sans" w:cs="Nunito Sans" w:eastAsia="Nunito Sans" w:hAnsi="Nunito Sans"/>
          <w:sz w:val="28"/>
          <w:szCs w:val="28"/>
        </w:rPr>
      </w:pPr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8"/>
          <w:szCs w:val="28"/>
          <w:u w:val="none"/>
        </w:rPr>
      </w:pPr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8"/>
          <w:szCs w:val="28"/>
          <w:u w:val="none"/>
        </w:rPr>
      </w:pPr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br w:type="textWrapping"/>
        <w:t xml:space="preserve">  </w:t>
        <w:br w:type="textWrapping"/>
        <w:t xml:space="preserve"> 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Número de Pedido: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Fecha del Pedido: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Fecha Recepción Pedido: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Nombre del consumidor: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Dirección del consumidor: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Fecha: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Nunito Sans" w:cs="Nunito Sans" w:eastAsia="Nunito Sans" w:hAnsi="Nunito Sans"/>
          <w:b w:val="1"/>
          <w:color w:val="333333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33333"/>
          <w:sz w:val="26"/>
          <w:szCs w:val="26"/>
          <w:rtl w:val="0"/>
        </w:rPr>
        <w:t xml:space="preserve">Firma del consumidor (solo si el presente formulario se presenta en papel)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-342899</wp:posOffset>
          </wp:positionV>
          <wp:extent cx="1303322" cy="757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322" cy="757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